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3" w:type="dxa"/>
        <w:tblLayout w:type="fixed"/>
        <w:tblCellMar>
          <w:left w:w="91" w:type="dxa"/>
          <w:right w:w="28" w:type="dxa"/>
        </w:tblCellMar>
        <w:tblLook w:val="04A0" w:firstRow="1" w:lastRow="0" w:firstColumn="1" w:lastColumn="0" w:noHBand="0" w:noVBand="1"/>
      </w:tblPr>
      <w:tblGrid>
        <w:gridCol w:w="5749"/>
        <w:gridCol w:w="454"/>
        <w:gridCol w:w="3810"/>
      </w:tblGrid>
      <w:tr w:rsidR="006F4580" w:rsidRPr="0079257E" w:rsidTr="00F851FF">
        <w:tc>
          <w:tcPr>
            <w:tcW w:w="5749" w:type="dxa"/>
            <w:shd w:val="clear" w:color="auto" w:fill="auto"/>
          </w:tcPr>
          <w:p w:rsidR="006F4580" w:rsidRPr="00F851FF" w:rsidRDefault="006F4580" w:rsidP="00F851FF">
            <w:pPr>
              <w:spacing w:line="320" w:lineRule="atLeast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454" w:type="dxa"/>
            <w:shd w:val="clear" w:color="auto" w:fill="auto"/>
          </w:tcPr>
          <w:p w:rsidR="006F4580" w:rsidRPr="00F851FF" w:rsidRDefault="006F4580" w:rsidP="00F851FF">
            <w:pPr>
              <w:spacing w:line="320" w:lineRule="atLeast"/>
              <w:rPr>
                <w:color w:val="D9D9D9"/>
                <w:szCs w:val="24"/>
              </w:rPr>
            </w:pPr>
          </w:p>
          <w:p w:rsidR="006F4580" w:rsidRPr="00F851FF" w:rsidRDefault="006F4580" w:rsidP="00F851FF">
            <w:pPr>
              <w:spacing w:line="320" w:lineRule="atLeast"/>
              <w:rPr>
                <w:color w:val="D9D9D9"/>
                <w:szCs w:val="24"/>
              </w:rPr>
            </w:pPr>
          </w:p>
          <w:p w:rsidR="006F4580" w:rsidRPr="00F851FF" w:rsidRDefault="006F4580" w:rsidP="00F851FF">
            <w:pPr>
              <w:spacing w:line="320" w:lineRule="atLeast"/>
              <w:rPr>
                <w:color w:val="D9D9D9"/>
                <w:szCs w:val="24"/>
              </w:rPr>
            </w:pPr>
          </w:p>
        </w:tc>
        <w:tc>
          <w:tcPr>
            <w:tcW w:w="3810" w:type="dxa"/>
            <w:shd w:val="clear" w:color="auto" w:fill="auto"/>
          </w:tcPr>
          <w:p w:rsidR="008E2A59" w:rsidRPr="00F851FF" w:rsidRDefault="000A41A2" w:rsidP="00F851FF">
            <w:pPr>
              <w:spacing w:line="240" w:lineRule="auto"/>
              <w:ind w:left="459" w:hanging="459"/>
              <w:rPr>
                <w:sz w:val="18"/>
                <w:szCs w:val="18"/>
              </w:rPr>
            </w:pPr>
            <w:r w:rsidRPr="00F851FF">
              <w:rPr>
                <w:sz w:val="18"/>
                <w:szCs w:val="18"/>
              </w:rPr>
              <w:t xml:space="preserve">Abteilung Präs/3 </w:t>
            </w:r>
          </w:p>
          <w:p w:rsidR="006F4580" w:rsidRPr="00F851FF" w:rsidRDefault="008E2A59" w:rsidP="00F851FF">
            <w:pPr>
              <w:spacing w:line="240" w:lineRule="auto"/>
              <w:ind w:left="459" w:hanging="459"/>
              <w:rPr>
                <w:sz w:val="18"/>
                <w:szCs w:val="18"/>
              </w:rPr>
            </w:pPr>
            <w:r w:rsidRPr="00F851FF">
              <w:rPr>
                <w:sz w:val="18"/>
                <w:szCs w:val="18"/>
              </w:rPr>
              <w:t>Lehrpersonal</w:t>
            </w:r>
            <w:r w:rsidR="005F7CB1" w:rsidRPr="00F851FF">
              <w:rPr>
                <w:sz w:val="18"/>
                <w:szCs w:val="18"/>
              </w:rPr>
              <w:t xml:space="preserve"> </w:t>
            </w:r>
          </w:p>
          <w:p w:rsidR="006F4580" w:rsidRPr="00F851FF" w:rsidRDefault="006F4580" w:rsidP="00F851FF">
            <w:pPr>
              <w:spacing w:line="240" w:lineRule="auto"/>
              <w:rPr>
                <w:sz w:val="18"/>
                <w:szCs w:val="18"/>
              </w:rPr>
            </w:pPr>
            <w:r w:rsidRPr="00F851FF">
              <w:rPr>
                <w:sz w:val="18"/>
                <w:szCs w:val="18"/>
              </w:rPr>
              <w:t>Bahnhofstraße 12, 6900 Bregenz</w:t>
            </w:r>
          </w:p>
          <w:p w:rsidR="006F4580" w:rsidRPr="00F851FF" w:rsidRDefault="006F4580" w:rsidP="00F851F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F4580" w:rsidRPr="009E7CE2" w:rsidTr="00F851FF">
        <w:tc>
          <w:tcPr>
            <w:tcW w:w="5749" w:type="dxa"/>
            <w:shd w:val="clear" w:color="auto" w:fill="auto"/>
          </w:tcPr>
          <w:p w:rsidR="00065351" w:rsidRPr="00F851FF" w:rsidRDefault="00065351" w:rsidP="00D47742">
            <w:pPr>
              <w:spacing w:line="320" w:lineRule="atLeast"/>
              <w:rPr>
                <w:szCs w:val="24"/>
              </w:rPr>
            </w:pPr>
            <w:bookmarkStart w:id="1" w:name="VOKIS_Zustelladresse1"/>
            <w:bookmarkEnd w:id="1"/>
          </w:p>
        </w:tc>
        <w:tc>
          <w:tcPr>
            <w:tcW w:w="454" w:type="dxa"/>
            <w:shd w:val="clear" w:color="auto" w:fill="auto"/>
          </w:tcPr>
          <w:p w:rsidR="006F4580" w:rsidRPr="00F851FF" w:rsidRDefault="006F4580" w:rsidP="00F851FF">
            <w:pPr>
              <w:spacing w:line="240" w:lineRule="auto"/>
              <w:rPr>
                <w:color w:val="D9D9D9"/>
                <w:sz w:val="18"/>
                <w:szCs w:val="18"/>
              </w:rPr>
            </w:pPr>
          </w:p>
          <w:p w:rsidR="006F4580" w:rsidRPr="00F851FF" w:rsidRDefault="006F4580" w:rsidP="00F851FF">
            <w:pPr>
              <w:spacing w:line="240" w:lineRule="auto"/>
              <w:rPr>
                <w:color w:val="D9D9D9"/>
                <w:sz w:val="18"/>
                <w:szCs w:val="18"/>
              </w:rPr>
            </w:pPr>
          </w:p>
          <w:p w:rsidR="006F4580" w:rsidRPr="00F851FF" w:rsidRDefault="006F4580" w:rsidP="00F851FF">
            <w:pPr>
              <w:spacing w:line="240" w:lineRule="auto"/>
              <w:rPr>
                <w:color w:val="D9D9D9"/>
                <w:sz w:val="18"/>
                <w:szCs w:val="18"/>
              </w:rPr>
            </w:pPr>
          </w:p>
          <w:p w:rsidR="006F4580" w:rsidRPr="00F851FF" w:rsidRDefault="006F4580" w:rsidP="00F851FF">
            <w:pPr>
              <w:spacing w:line="240" w:lineRule="auto"/>
              <w:rPr>
                <w:color w:val="D9D9D9"/>
                <w:sz w:val="18"/>
                <w:szCs w:val="18"/>
              </w:rPr>
            </w:pPr>
          </w:p>
          <w:p w:rsidR="006F4580" w:rsidRPr="00F851FF" w:rsidRDefault="006F4580" w:rsidP="00F851FF">
            <w:pPr>
              <w:spacing w:line="240" w:lineRule="auto"/>
              <w:rPr>
                <w:color w:val="D9D9D9"/>
                <w:sz w:val="18"/>
                <w:szCs w:val="18"/>
              </w:rPr>
            </w:pPr>
          </w:p>
          <w:p w:rsidR="006F4580" w:rsidRPr="00F851FF" w:rsidRDefault="006F4580" w:rsidP="00F851FF">
            <w:pPr>
              <w:spacing w:line="240" w:lineRule="auto"/>
              <w:rPr>
                <w:color w:val="D9D9D9"/>
                <w:sz w:val="18"/>
                <w:szCs w:val="18"/>
              </w:rPr>
            </w:pPr>
          </w:p>
          <w:p w:rsidR="006F4580" w:rsidRPr="00F851FF" w:rsidRDefault="006F4580" w:rsidP="00F851FF">
            <w:pPr>
              <w:spacing w:line="240" w:lineRule="auto"/>
              <w:rPr>
                <w:color w:val="D9D9D9"/>
                <w:sz w:val="18"/>
                <w:szCs w:val="18"/>
              </w:rPr>
            </w:pPr>
          </w:p>
          <w:p w:rsidR="006F4580" w:rsidRPr="00F851FF" w:rsidRDefault="006F4580" w:rsidP="00F851FF">
            <w:pPr>
              <w:spacing w:line="240" w:lineRule="auto"/>
              <w:rPr>
                <w:color w:val="D9D9D9"/>
                <w:sz w:val="18"/>
                <w:szCs w:val="18"/>
              </w:rPr>
            </w:pPr>
          </w:p>
          <w:p w:rsidR="006F4580" w:rsidRPr="00F851FF" w:rsidRDefault="006F4580" w:rsidP="00F851FF">
            <w:pPr>
              <w:spacing w:line="240" w:lineRule="auto"/>
              <w:rPr>
                <w:color w:val="D9D9D9"/>
                <w:sz w:val="18"/>
                <w:szCs w:val="18"/>
              </w:rPr>
            </w:pPr>
          </w:p>
          <w:p w:rsidR="006F4580" w:rsidRPr="00F851FF" w:rsidRDefault="006F4580" w:rsidP="00F851FF">
            <w:pPr>
              <w:spacing w:line="240" w:lineRule="auto"/>
              <w:rPr>
                <w:color w:val="D9D9D9"/>
                <w:sz w:val="18"/>
                <w:szCs w:val="18"/>
              </w:rPr>
            </w:pPr>
          </w:p>
        </w:tc>
        <w:tc>
          <w:tcPr>
            <w:tcW w:w="3810" w:type="dxa"/>
            <w:shd w:val="clear" w:color="auto" w:fill="auto"/>
          </w:tcPr>
          <w:p w:rsidR="006F4580" w:rsidRPr="00F851FF" w:rsidRDefault="00DC7B05" w:rsidP="00F851F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Bushra Rehman</w:t>
            </w:r>
          </w:p>
          <w:p w:rsidR="006F4580" w:rsidRPr="00F851FF" w:rsidRDefault="006F4580" w:rsidP="00F851FF">
            <w:pPr>
              <w:spacing w:line="240" w:lineRule="auto"/>
              <w:rPr>
                <w:sz w:val="18"/>
                <w:szCs w:val="18"/>
              </w:rPr>
            </w:pPr>
            <w:r w:rsidRPr="00F851FF">
              <w:rPr>
                <w:sz w:val="18"/>
                <w:szCs w:val="18"/>
              </w:rPr>
              <w:t xml:space="preserve">+43 5574 4960 </w:t>
            </w:r>
            <w:r w:rsidR="00065351">
              <w:rPr>
                <w:noProof/>
                <w:sz w:val="18"/>
                <w:szCs w:val="18"/>
              </w:rPr>
              <w:t>-442</w:t>
            </w:r>
          </w:p>
          <w:p w:rsidR="00537EA3" w:rsidRPr="00F851FF" w:rsidRDefault="00537EA3" w:rsidP="00F851FF">
            <w:pPr>
              <w:spacing w:line="240" w:lineRule="auto"/>
              <w:rPr>
                <w:sz w:val="18"/>
                <w:szCs w:val="18"/>
                <w:u w:val="single"/>
              </w:rPr>
            </w:pPr>
            <w:r w:rsidRPr="00F851FF">
              <w:rPr>
                <w:sz w:val="18"/>
                <w:szCs w:val="18"/>
                <w:u w:val="single"/>
              </w:rPr>
              <w:t>pr3@bildung-vbg.gv.at</w:t>
            </w:r>
          </w:p>
          <w:p w:rsidR="00537EA3" w:rsidRPr="00F851FF" w:rsidRDefault="00537EA3" w:rsidP="00F851FF">
            <w:pPr>
              <w:spacing w:line="240" w:lineRule="auto"/>
              <w:rPr>
                <w:sz w:val="18"/>
                <w:szCs w:val="18"/>
              </w:rPr>
            </w:pPr>
          </w:p>
          <w:p w:rsidR="00537EA3" w:rsidRPr="00F851FF" w:rsidRDefault="00537EA3" w:rsidP="00F851FF">
            <w:pPr>
              <w:spacing w:line="240" w:lineRule="auto"/>
              <w:rPr>
                <w:sz w:val="18"/>
                <w:szCs w:val="18"/>
              </w:rPr>
            </w:pPr>
          </w:p>
          <w:p w:rsidR="006F4580" w:rsidRPr="00F851FF" w:rsidRDefault="00537EA3" w:rsidP="00F851FF">
            <w:pPr>
              <w:spacing w:line="240" w:lineRule="auto"/>
              <w:rPr>
                <w:sz w:val="18"/>
                <w:szCs w:val="18"/>
              </w:rPr>
            </w:pPr>
            <w:r w:rsidRPr="00F851FF">
              <w:rPr>
                <w:sz w:val="18"/>
                <w:szCs w:val="18"/>
              </w:rPr>
              <w:t xml:space="preserve">Antwortschreiben sind bitte unter Anführung </w:t>
            </w:r>
            <w:r w:rsidRPr="00F851FF">
              <w:rPr>
                <w:sz w:val="18"/>
                <w:szCs w:val="18"/>
              </w:rPr>
              <w:br/>
              <w:t>der Geschäftszahl einzubringen.</w:t>
            </w:r>
          </w:p>
          <w:p w:rsidR="006F4580" w:rsidRPr="00F851FF" w:rsidRDefault="006F4580" w:rsidP="00F851F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F4580" w:rsidRPr="00BB2A94" w:rsidTr="00F851FF">
        <w:tc>
          <w:tcPr>
            <w:tcW w:w="5749" w:type="dxa"/>
            <w:shd w:val="clear" w:color="auto" w:fill="auto"/>
          </w:tcPr>
          <w:p w:rsidR="006F4580" w:rsidRPr="00F851FF" w:rsidRDefault="006F4580" w:rsidP="00CC5DA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:rsidR="006F4580" w:rsidRPr="00F851FF" w:rsidRDefault="006F4580" w:rsidP="00F851FF">
            <w:pPr>
              <w:spacing w:line="240" w:lineRule="auto"/>
              <w:rPr>
                <w:color w:val="D9D9D9"/>
                <w:sz w:val="18"/>
                <w:szCs w:val="18"/>
              </w:rPr>
            </w:pPr>
          </w:p>
          <w:p w:rsidR="006F4580" w:rsidRPr="00F851FF" w:rsidRDefault="006F4580" w:rsidP="00F851FF">
            <w:pPr>
              <w:spacing w:line="240" w:lineRule="auto"/>
              <w:rPr>
                <w:color w:val="D9D9D9"/>
                <w:sz w:val="18"/>
                <w:szCs w:val="18"/>
              </w:rPr>
            </w:pPr>
          </w:p>
        </w:tc>
        <w:tc>
          <w:tcPr>
            <w:tcW w:w="3810" w:type="dxa"/>
            <w:shd w:val="clear" w:color="auto" w:fill="auto"/>
          </w:tcPr>
          <w:p w:rsidR="006F4580" w:rsidRPr="00F851FF" w:rsidRDefault="006F4580" w:rsidP="00F851FF">
            <w:pPr>
              <w:spacing w:line="240" w:lineRule="auto"/>
              <w:rPr>
                <w:sz w:val="18"/>
                <w:szCs w:val="18"/>
              </w:rPr>
            </w:pPr>
            <w:r w:rsidRPr="00F851FF">
              <w:rPr>
                <w:sz w:val="18"/>
                <w:szCs w:val="18"/>
              </w:rPr>
              <w:t xml:space="preserve">Geschäftszahl: </w:t>
            </w:r>
            <w:bookmarkStart w:id="2" w:name="VOKIS_Aktenzahl1"/>
            <w:bookmarkStart w:id="3" w:name="VOKIS_Aktenzahl2"/>
            <w:bookmarkEnd w:id="2"/>
            <w:bookmarkEnd w:id="3"/>
            <w:r w:rsidRPr="00F851FF">
              <w:rPr>
                <w:sz w:val="18"/>
                <w:szCs w:val="18"/>
              </w:rPr>
              <w:t xml:space="preserve"> </w:t>
            </w:r>
            <w:r w:rsidR="008F2960" w:rsidRPr="00F851FF">
              <w:rPr>
                <w:sz w:val="18"/>
                <w:szCs w:val="18"/>
              </w:rPr>
              <w:t>pr3.</w:t>
            </w:r>
            <w:r w:rsidRPr="00F851FF">
              <w:rPr>
                <w:sz w:val="18"/>
                <w:szCs w:val="18"/>
              </w:rPr>
              <w:t>L/</w:t>
            </w:r>
          </w:p>
        </w:tc>
      </w:tr>
      <w:tr w:rsidR="006F4580" w:rsidRPr="00790519" w:rsidTr="00F851FF">
        <w:tc>
          <w:tcPr>
            <w:tcW w:w="5749" w:type="dxa"/>
            <w:shd w:val="clear" w:color="auto" w:fill="auto"/>
          </w:tcPr>
          <w:p w:rsidR="006F4580" w:rsidRPr="00F851FF" w:rsidRDefault="006F4580" w:rsidP="00F851FF">
            <w:pPr>
              <w:spacing w:line="240" w:lineRule="auto"/>
              <w:rPr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:rsidR="006F4580" w:rsidRPr="00F851FF" w:rsidRDefault="006F4580" w:rsidP="00F851FF">
            <w:pPr>
              <w:spacing w:line="240" w:lineRule="auto"/>
              <w:rPr>
                <w:color w:val="D9D9D9"/>
                <w:szCs w:val="24"/>
              </w:rPr>
            </w:pPr>
          </w:p>
          <w:p w:rsidR="006F4580" w:rsidRPr="00F851FF" w:rsidRDefault="006F4580" w:rsidP="00F851FF">
            <w:pPr>
              <w:spacing w:line="240" w:lineRule="auto"/>
              <w:rPr>
                <w:color w:val="D9D9D9"/>
                <w:szCs w:val="24"/>
              </w:rPr>
            </w:pPr>
          </w:p>
          <w:p w:rsidR="006F4580" w:rsidRPr="00F851FF" w:rsidRDefault="006F4580" w:rsidP="00F851FF">
            <w:pPr>
              <w:spacing w:line="240" w:lineRule="auto"/>
              <w:rPr>
                <w:color w:val="D9D9D9"/>
                <w:szCs w:val="24"/>
              </w:rPr>
            </w:pPr>
          </w:p>
        </w:tc>
        <w:tc>
          <w:tcPr>
            <w:tcW w:w="3810" w:type="dxa"/>
            <w:shd w:val="clear" w:color="auto" w:fill="auto"/>
          </w:tcPr>
          <w:p w:rsidR="006F4580" w:rsidRPr="00F851FF" w:rsidRDefault="006F4580" w:rsidP="007E219F">
            <w:pPr>
              <w:spacing w:line="240" w:lineRule="auto"/>
              <w:rPr>
                <w:szCs w:val="24"/>
              </w:rPr>
            </w:pPr>
            <w:r w:rsidRPr="00F851FF">
              <w:rPr>
                <w:szCs w:val="24"/>
              </w:rPr>
              <w:t xml:space="preserve">Bregenz, </w:t>
            </w:r>
            <w:r w:rsidR="007E219F">
              <w:rPr>
                <w:noProof/>
                <w:szCs w:val="24"/>
              </w:rPr>
              <w:t xml:space="preserve">Februar </w:t>
            </w:r>
            <w:r w:rsidR="00D47742">
              <w:rPr>
                <w:noProof/>
                <w:szCs w:val="24"/>
              </w:rPr>
              <w:t>2025</w:t>
            </w:r>
          </w:p>
        </w:tc>
      </w:tr>
    </w:tbl>
    <w:p w:rsidR="0008375E" w:rsidRPr="00492574" w:rsidRDefault="00CC5DAD" w:rsidP="00D02D0E">
      <w:pPr>
        <w:spacing w:line="320" w:lineRule="atLeast"/>
        <w:rPr>
          <w:b/>
          <w:sz w:val="28"/>
        </w:rPr>
      </w:pPr>
      <w:r>
        <w:rPr>
          <w:b/>
          <w:sz w:val="28"/>
        </w:rPr>
        <w:t>Ihre Pensionskassenvorsorge</w:t>
      </w:r>
    </w:p>
    <w:p w:rsidR="00065351" w:rsidRDefault="00065351" w:rsidP="00D02D0E">
      <w:pPr>
        <w:spacing w:line="320" w:lineRule="atLeast"/>
      </w:pPr>
    </w:p>
    <w:p w:rsidR="003E4B35" w:rsidRDefault="00D325CE" w:rsidP="003E4B35">
      <w:pPr>
        <w:tabs>
          <w:tab w:val="left" w:pos="993"/>
          <w:tab w:val="left" w:pos="6521"/>
          <w:tab w:val="right" w:pos="9073"/>
        </w:tabs>
        <w:rPr>
          <w:noProof/>
          <w:szCs w:val="24"/>
        </w:rPr>
      </w:pPr>
      <w:r w:rsidRPr="00A00531">
        <w:rPr>
          <w:noProof/>
          <w:szCs w:val="24"/>
        </w:rPr>
        <w:t xml:space="preserve">Sehr geehrte </w:t>
      </w:r>
      <w:r w:rsidR="00D47742">
        <w:rPr>
          <w:noProof/>
          <w:szCs w:val="24"/>
        </w:rPr>
        <w:t>Damen und Herren</w:t>
      </w:r>
      <w:r w:rsidR="00065351">
        <w:rPr>
          <w:noProof/>
          <w:szCs w:val="24"/>
        </w:rPr>
        <w:t>,</w:t>
      </w:r>
    </w:p>
    <w:p w:rsidR="00065351" w:rsidRDefault="00065351" w:rsidP="003E4B35">
      <w:pPr>
        <w:tabs>
          <w:tab w:val="left" w:pos="993"/>
          <w:tab w:val="left" w:pos="6521"/>
          <w:tab w:val="right" w:pos="9073"/>
        </w:tabs>
        <w:rPr>
          <w:noProof/>
          <w:szCs w:val="24"/>
        </w:rPr>
      </w:pPr>
    </w:p>
    <w:p w:rsidR="00065351" w:rsidRDefault="00CC5DAD" w:rsidP="003E4B35">
      <w:pPr>
        <w:tabs>
          <w:tab w:val="left" w:pos="993"/>
          <w:tab w:val="left" w:pos="6521"/>
          <w:tab w:val="right" w:pos="9073"/>
        </w:tabs>
        <w:rPr>
          <w:noProof/>
          <w:szCs w:val="24"/>
        </w:rPr>
      </w:pPr>
      <w:r>
        <w:rPr>
          <w:noProof/>
          <w:szCs w:val="24"/>
        </w:rPr>
        <w:t xml:space="preserve">Sie sind nach dem </w:t>
      </w:r>
      <w:r w:rsidRPr="00B92366">
        <w:rPr>
          <w:noProof/>
          <w:szCs w:val="24"/>
        </w:rPr>
        <w:t>01.01.2021</w:t>
      </w:r>
      <w:r>
        <w:rPr>
          <w:noProof/>
          <w:szCs w:val="24"/>
        </w:rPr>
        <w:t xml:space="preserve"> in den Schuldienst eingetreten.</w:t>
      </w:r>
    </w:p>
    <w:p w:rsidR="00CC5DAD" w:rsidRDefault="00CC5DAD" w:rsidP="003E4B35">
      <w:pPr>
        <w:tabs>
          <w:tab w:val="left" w:pos="993"/>
          <w:tab w:val="left" w:pos="6521"/>
          <w:tab w:val="right" w:pos="9073"/>
        </w:tabs>
        <w:rPr>
          <w:noProof/>
          <w:szCs w:val="24"/>
        </w:rPr>
      </w:pPr>
      <w:r>
        <w:rPr>
          <w:noProof/>
          <w:szCs w:val="24"/>
        </w:rPr>
        <w:t>Nach einem Jahr Wartefrist haben Bedienstete die Möglichkeit</w:t>
      </w:r>
      <w:r w:rsidR="000C4148">
        <w:rPr>
          <w:noProof/>
          <w:szCs w:val="24"/>
        </w:rPr>
        <w:t>,</w:t>
      </w:r>
      <w:r>
        <w:rPr>
          <w:noProof/>
          <w:szCs w:val="24"/>
        </w:rPr>
        <w:t xml:space="preserve"> Eigenbeiträge zu einer privaten Pensionsvorso</w:t>
      </w:r>
      <w:r w:rsidR="000C4148">
        <w:rPr>
          <w:noProof/>
          <w:szCs w:val="24"/>
        </w:rPr>
        <w:t>rge bei der Bundespensionskasse</w:t>
      </w:r>
      <w:r>
        <w:rPr>
          <w:noProof/>
          <w:szCs w:val="24"/>
        </w:rPr>
        <w:t xml:space="preserve"> AG zu leisten.</w:t>
      </w:r>
      <w:r w:rsidR="00BD6BC5">
        <w:rPr>
          <w:noProof/>
          <w:szCs w:val="24"/>
        </w:rPr>
        <w:t xml:space="preserve"> Unabhängig von Ihren Eigenleistungen werden vom Dienstgeber für S</w:t>
      </w:r>
      <w:r w:rsidR="00853BAB">
        <w:rPr>
          <w:noProof/>
          <w:szCs w:val="24"/>
        </w:rPr>
        <w:t>ie Beiträg</w:t>
      </w:r>
      <w:r w:rsidR="00BD6BC5">
        <w:rPr>
          <w:noProof/>
          <w:szCs w:val="24"/>
        </w:rPr>
        <w:t>e in die B</w:t>
      </w:r>
      <w:r w:rsidR="007D1B93">
        <w:rPr>
          <w:noProof/>
          <w:szCs w:val="24"/>
        </w:rPr>
        <w:t>undespensionskasse</w:t>
      </w:r>
      <w:r w:rsidR="00BD6BC5">
        <w:rPr>
          <w:noProof/>
          <w:szCs w:val="24"/>
        </w:rPr>
        <w:t xml:space="preserve"> </w:t>
      </w:r>
      <w:r w:rsidR="000C4148">
        <w:rPr>
          <w:noProof/>
          <w:szCs w:val="24"/>
        </w:rPr>
        <w:t xml:space="preserve">AG </w:t>
      </w:r>
      <w:r w:rsidR="00BD6BC5">
        <w:rPr>
          <w:noProof/>
          <w:szCs w:val="24"/>
        </w:rPr>
        <w:t>einbezahlt.</w:t>
      </w:r>
    </w:p>
    <w:p w:rsidR="00BD6BC5" w:rsidRDefault="00BD6BC5" w:rsidP="003E4B35">
      <w:pPr>
        <w:tabs>
          <w:tab w:val="left" w:pos="993"/>
          <w:tab w:val="left" w:pos="6521"/>
          <w:tab w:val="right" w:pos="9073"/>
        </w:tabs>
        <w:rPr>
          <w:noProof/>
          <w:szCs w:val="24"/>
        </w:rPr>
      </w:pPr>
      <w:r>
        <w:rPr>
          <w:noProof/>
          <w:szCs w:val="24"/>
        </w:rPr>
        <w:t xml:space="preserve">Die Bundespensionskasse </w:t>
      </w:r>
      <w:r w:rsidR="000C4148">
        <w:rPr>
          <w:noProof/>
          <w:szCs w:val="24"/>
        </w:rPr>
        <w:t xml:space="preserve">AG </w:t>
      </w:r>
      <w:r>
        <w:rPr>
          <w:noProof/>
          <w:szCs w:val="24"/>
        </w:rPr>
        <w:t>wird Ihre Pensionskassenansprüche verwalten. Damit ist für Sie</w:t>
      </w:r>
      <w:r w:rsidR="00853BAB">
        <w:rPr>
          <w:noProof/>
          <w:szCs w:val="24"/>
        </w:rPr>
        <w:t>,</w:t>
      </w:r>
      <w:r>
        <w:rPr>
          <w:noProof/>
          <w:szCs w:val="24"/>
        </w:rPr>
        <w:t xml:space="preserve"> zur gesetzlichen Pension</w:t>
      </w:r>
      <w:r w:rsidR="00853BAB">
        <w:rPr>
          <w:noProof/>
          <w:szCs w:val="24"/>
        </w:rPr>
        <w:t>,</w:t>
      </w:r>
      <w:r>
        <w:rPr>
          <w:noProof/>
          <w:szCs w:val="24"/>
        </w:rPr>
        <w:t xml:space="preserve"> eine zusätzliche Vorsorge geschaffen.</w:t>
      </w:r>
    </w:p>
    <w:p w:rsidR="00BD6BC5" w:rsidRDefault="00BD6BC5" w:rsidP="003E4B35">
      <w:pPr>
        <w:tabs>
          <w:tab w:val="left" w:pos="993"/>
          <w:tab w:val="left" w:pos="6521"/>
          <w:tab w:val="right" w:pos="9073"/>
        </w:tabs>
        <w:rPr>
          <w:noProof/>
          <w:szCs w:val="24"/>
        </w:rPr>
      </w:pPr>
    </w:p>
    <w:p w:rsidR="00BD6BC5" w:rsidRDefault="00BD6BC5" w:rsidP="00BD6BC5">
      <w:pPr>
        <w:tabs>
          <w:tab w:val="left" w:pos="993"/>
          <w:tab w:val="left" w:pos="6521"/>
          <w:tab w:val="right" w:pos="9073"/>
        </w:tabs>
        <w:rPr>
          <w:noProof/>
          <w:szCs w:val="24"/>
        </w:rPr>
      </w:pPr>
      <w:r>
        <w:rPr>
          <w:noProof/>
          <w:szCs w:val="24"/>
        </w:rPr>
        <w:t>Genauere Informationenen</w:t>
      </w:r>
      <w:r w:rsidR="00853BAB">
        <w:rPr>
          <w:noProof/>
          <w:szCs w:val="24"/>
        </w:rPr>
        <w:t>,</w:t>
      </w:r>
      <w:r>
        <w:rPr>
          <w:noProof/>
          <w:szCs w:val="24"/>
        </w:rPr>
        <w:t xml:space="preserve"> sowie sämtliche Fragen und Antworten</w:t>
      </w:r>
      <w:r w:rsidR="00853BAB">
        <w:rPr>
          <w:noProof/>
          <w:szCs w:val="24"/>
        </w:rPr>
        <w:t>,</w:t>
      </w:r>
      <w:r>
        <w:rPr>
          <w:noProof/>
          <w:szCs w:val="24"/>
        </w:rPr>
        <w:t xml:space="preserve"> erhalten Sie auf der Homepage der Bundespensionskasse</w:t>
      </w:r>
      <w:r w:rsidR="000C4148">
        <w:rPr>
          <w:noProof/>
          <w:szCs w:val="24"/>
        </w:rPr>
        <w:t xml:space="preserve"> AG</w:t>
      </w:r>
      <w:r>
        <w:rPr>
          <w:noProof/>
          <w:szCs w:val="24"/>
        </w:rPr>
        <w:t xml:space="preserve">: </w:t>
      </w:r>
    </w:p>
    <w:p w:rsidR="0005604C" w:rsidRDefault="0005604C" w:rsidP="00BD6BC5">
      <w:pPr>
        <w:tabs>
          <w:tab w:val="left" w:pos="993"/>
          <w:tab w:val="left" w:pos="6521"/>
          <w:tab w:val="right" w:pos="9073"/>
        </w:tabs>
      </w:pPr>
    </w:p>
    <w:p w:rsidR="00BD6BC5" w:rsidRPr="00C02429" w:rsidRDefault="00BD6BC5" w:rsidP="00BD6BC5">
      <w:pPr>
        <w:tabs>
          <w:tab w:val="left" w:pos="993"/>
          <w:tab w:val="left" w:pos="6521"/>
          <w:tab w:val="right" w:pos="9073"/>
        </w:tabs>
        <w:jc w:val="center"/>
        <w:rPr>
          <w:b/>
          <w:noProof/>
          <w:color w:val="2E74B5"/>
          <w:szCs w:val="24"/>
        </w:rPr>
      </w:pPr>
      <w:hyperlink r:id="rId8" w:history="1">
        <w:r w:rsidRPr="00C02429">
          <w:rPr>
            <w:rStyle w:val="Hyperlink"/>
            <w:b/>
            <w:noProof/>
            <w:color w:val="2E74B5"/>
            <w:szCs w:val="24"/>
          </w:rPr>
          <w:t>https://bundespensionskasse.at/</w:t>
        </w:r>
      </w:hyperlink>
    </w:p>
    <w:p w:rsidR="00BD6BC5" w:rsidRDefault="00BD6BC5" w:rsidP="00BD6BC5">
      <w:pPr>
        <w:tabs>
          <w:tab w:val="left" w:pos="993"/>
          <w:tab w:val="left" w:pos="6521"/>
          <w:tab w:val="right" w:pos="9073"/>
        </w:tabs>
        <w:jc w:val="center"/>
        <w:rPr>
          <w:noProof/>
          <w:szCs w:val="24"/>
        </w:rPr>
      </w:pPr>
    </w:p>
    <w:p w:rsidR="00BD6BC5" w:rsidRDefault="00BD6BC5" w:rsidP="003E4B35">
      <w:pPr>
        <w:tabs>
          <w:tab w:val="left" w:pos="993"/>
          <w:tab w:val="left" w:pos="6521"/>
          <w:tab w:val="right" w:pos="9073"/>
        </w:tabs>
        <w:rPr>
          <w:szCs w:val="24"/>
        </w:rPr>
      </w:pPr>
      <w:r>
        <w:rPr>
          <w:szCs w:val="24"/>
        </w:rPr>
        <w:t xml:space="preserve">Hier haben Sie die Möglichkeit </w:t>
      </w:r>
    </w:p>
    <w:p w:rsidR="00BD6BC5" w:rsidRDefault="00BD6BC5" w:rsidP="00BD6BC5">
      <w:pPr>
        <w:numPr>
          <w:ilvl w:val="0"/>
          <w:numId w:val="4"/>
        </w:numPr>
        <w:tabs>
          <w:tab w:val="left" w:pos="993"/>
          <w:tab w:val="left" w:pos="6521"/>
          <w:tab w:val="right" w:pos="9073"/>
        </w:tabs>
        <w:rPr>
          <w:szCs w:val="24"/>
        </w:rPr>
      </w:pPr>
      <w:r>
        <w:rPr>
          <w:szCs w:val="24"/>
        </w:rPr>
        <w:t>Eigenbeiträge in die Bundespensionskasse zu leisten</w:t>
      </w:r>
    </w:p>
    <w:p w:rsidR="00BD6BC5" w:rsidRDefault="0005604C" w:rsidP="00BD6BC5">
      <w:pPr>
        <w:numPr>
          <w:ilvl w:val="0"/>
          <w:numId w:val="4"/>
        </w:numPr>
        <w:tabs>
          <w:tab w:val="left" w:pos="993"/>
          <w:tab w:val="left" w:pos="6521"/>
          <w:tab w:val="right" w:pos="9073"/>
        </w:tabs>
        <w:rPr>
          <w:szCs w:val="24"/>
        </w:rPr>
      </w:pPr>
      <w:r>
        <w:rPr>
          <w:szCs w:val="24"/>
        </w:rPr>
        <w:t>d</w:t>
      </w:r>
      <w:r w:rsidR="00BD6BC5">
        <w:rPr>
          <w:szCs w:val="24"/>
        </w:rPr>
        <w:t>en Antrag auf Erstattung der Einkommensteuer (Lohnsteuer) zu beantragen</w:t>
      </w:r>
    </w:p>
    <w:p w:rsidR="00BD6BC5" w:rsidRDefault="00BD6BC5" w:rsidP="00BD6BC5">
      <w:pPr>
        <w:tabs>
          <w:tab w:val="left" w:pos="993"/>
          <w:tab w:val="left" w:pos="6521"/>
          <w:tab w:val="right" w:pos="9073"/>
        </w:tabs>
        <w:rPr>
          <w:szCs w:val="24"/>
        </w:rPr>
      </w:pPr>
    </w:p>
    <w:p w:rsidR="003E4B35" w:rsidRPr="00EB2C8A" w:rsidRDefault="00BD6BC5" w:rsidP="003E4B35">
      <w:pPr>
        <w:ind w:right="-1"/>
        <w:rPr>
          <w:szCs w:val="24"/>
        </w:rPr>
      </w:pPr>
      <w:r>
        <w:rPr>
          <w:szCs w:val="24"/>
        </w:rPr>
        <w:t xml:space="preserve">Senden Sie bitte das Formular </w:t>
      </w:r>
      <w:r w:rsidR="00D47742">
        <w:rPr>
          <w:szCs w:val="24"/>
        </w:rPr>
        <w:t>gerne</w:t>
      </w:r>
      <w:r>
        <w:rPr>
          <w:szCs w:val="24"/>
        </w:rPr>
        <w:t xml:space="preserve"> direkt an die Bildung</w:t>
      </w:r>
      <w:r w:rsidR="007D1B93">
        <w:rPr>
          <w:szCs w:val="24"/>
        </w:rPr>
        <w:t xml:space="preserve">sdirektion </w:t>
      </w:r>
      <w:r w:rsidR="000C4148">
        <w:rPr>
          <w:szCs w:val="24"/>
        </w:rPr>
        <w:t xml:space="preserve">für </w:t>
      </w:r>
      <w:r w:rsidR="007D1B93">
        <w:rPr>
          <w:szCs w:val="24"/>
        </w:rPr>
        <w:t>Vorarlberg, damit</w:t>
      </w:r>
      <w:r>
        <w:rPr>
          <w:szCs w:val="24"/>
        </w:rPr>
        <w:t xml:space="preserve"> die Eingaben für Ihre „Zusatzpension“ </w:t>
      </w:r>
      <w:r w:rsidR="007D1B93">
        <w:rPr>
          <w:szCs w:val="24"/>
        </w:rPr>
        <w:t xml:space="preserve">zeitgerecht </w:t>
      </w:r>
      <w:r>
        <w:rPr>
          <w:szCs w:val="24"/>
        </w:rPr>
        <w:t>durch</w:t>
      </w:r>
      <w:r w:rsidR="007D1B93">
        <w:rPr>
          <w:szCs w:val="24"/>
        </w:rPr>
        <w:t>ge</w:t>
      </w:r>
      <w:r>
        <w:rPr>
          <w:szCs w:val="24"/>
        </w:rPr>
        <w:t>führ</w:t>
      </w:r>
      <w:r w:rsidR="007D1B93">
        <w:rPr>
          <w:szCs w:val="24"/>
        </w:rPr>
        <w:t>t werden können</w:t>
      </w:r>
      <w:r>
        <w:rPr>
          <w:szCs w:val="24"/>
        </w:rPr>
        <w:t>.</w:t>
      </w:r>
    </w:p>
    <w:p w:rsidR="00DC4DA9" w:rsidRPr="00F851FF" w:rsidRDefault="00DC4DA9" w:rsidP="00DC4DA9">
      <w:pPr>
        <w:rPr>
          <w:szCs w:val="24"/>
          <w:lang w:val="de-AT"/>
        </w:rPr>
      </w:pPr>
    </w:p>
    <w:p w:rsidR="006027FF" w:rsidRDefault="006027FF" w:rsidP="00605E27">
      <w:pPr>
        <w:keepNext/>
      </w:pPr>
      <w:r w:rsidRPr="009E7CE2">
        <w:lastRenderedPageBreak/>
        <w:t>Mit freundlichen Grüßen</w:t>
      </w:r>
    </w:p>
    <w:p w:rsidR="00582DCD" w:rsidRDefault="00582DCD" w:rsidP="00605E27">
      <w:pPr>
        <w:keepNext/>
      </w:pPr>
    </w:p>
    <w:p w:rsidR="00EE71F8" w:rsidRPr="009E7CE2" w:rsidRDefault="00582DCD" w:rsidP="00605E27">
      <w:pPr>
        <w:keepNext/>
      </w:pPr>
      <w:r>
        <w:t>F</w:t>
      </w:r>
      <w:r w:rsidR="00EE71F8">
        <w:t>ür die Bildungsdirektion</w:t>
      </w:r>
    </w:p>
    <w:p w:rsidR="008E450D" w:rsidRPr="00F851FF" w:rsidRDefault="00DC7B05" w:rsidP="00D02D0E">
      <w:pPr>
        <w:tabs>
          <w:tab w:val="center" w:pos="6096"/>
          <w:tab w:val="right" w:pos="9073"/>
        </w:tabs>
        <w:rPr>
          <w:szCs w:val="24"/>
        </w:rPr>
      </w:pPr>
      <w:r>
        <w:rPr>
          <w:noProof/>
          <w:szCs w:val="24"/>
        </w:rPr>
        <w:t>Bushra Rehman</w:t>
      </w:r>
    </w:p>
    <w:sectPr w:rsidR="008E450D" w:rsidRPr="00F851FF" w:rsidSect="00C677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247" w:left="1418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511" w:rsidRDefault="00453511" w:rsidP="00A55516">
      <w:r>
        <w:separator/>
      </w:r>
    </w:p>
  </w:endnote>
  <w:endnote w:type="continuationSeparator" w:id="0">
    <w:p w:rsidR="00453511" w:rsidRDefault="00453511" w:rsidP="00A5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867" w:rsidRDefault="007468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113" w:rsidRPr="00F851FF" w:rsidRDefault="005C6113" w:rsidP="00844546">
    <w:pPr>
      <w:pStyle w:val="Kopfzeile"/>
      <w:spacing w:line="240" w:lineRule="auto"/>
      <w:jc w:val="right"/>
      <w:rPr>
        <w:sz w:val="18"/>
      </w:rPr>
    </w:pPr>
    <w:r w:rsidRPr="00F851FF">
      <w:rPr>
        <w:sz w:val="18"/>
      </w:rPr>
      <w:fldChar w:fldCharType="begin"/>
    </w:r>
    <w:r w:rsidRPr="00F851FF">
      <w:rPr>
        <w:sz w:val="18"/>
      </w:rPr>
      <w:instrText>PAGE   \* MERGEFORMAT</w:instrText>
    </w:r>
    <w:r w:rsidRPr="00F851FF">
      <w:rPr>
        <w:sz w:val="18"/>
      </w:rPr>
      <w:fldChar w:fldCharType="separate"/>
    </w:r>
    <w:r w:rsidR="00D1466E">
      <w:rPr>
        <w:noProof/>
        <w:sz w:val="18"/>
      </w:rPr>
      <w:t>2</w:t>
    </w:r>
    <w:r w:rsidRPr="00F851FF">
      <w:rPr>
        <w:sz w:val="18"/>
      </w:rPr>
      <w:fldChar w:fldCharType="end"/>
    </w:r>
    <w:r w:rsidRPr="00F851FF">
      <w:rPr>
        <w:sz w:val="18"/>
      </w:rPr>
      <w:t xml:space="preserve"> von </w:t>
    </w:r>
    <w:r w:rsidRPr="00F851FF">
      <w:rPr>
        <w:sz w:val="18"/>
      </w:rPr>
      <w:fldChar w:fldCharType="begin"/>
    </w:r>
    <w:r w:rsidRPr="00F851FF">
      <w:rPr>
        <w:sz w:val="18"/>
      </w:rPr>
      <w:instrText xml:space="preserve"> NUMPAGES   \* MERGEFORMAT </w:instrText>
    </w:r>
    <w:r w:rsidRPr="00F851FF">
      <w:rPr>
        <w:sz w:val="18"/>
      </w:rPr>
      <w:fldChar w:fldCharType="separate"/>
    </w:r>
    <w:r w:rsidR="00D1466E">
      <w:rPr>
        <w:noProof/>
        <w:sz w:val="18"/>
      </w:rPr>
      <w:t>2</w:t>
    </w:r>
    <w:r w:rsidRPr="00F851FF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113" w:rsidRPr="00712D47" w:rsidRDefault="005C6113" w:rsidP="00A55516">
    <w:pPr>
      <w:pStyle w:val="Fuzeile"/>
      <w:spacing w:line="220" w:lineRule="exact"/>
      <w:rPr>
        <w:color w:val="7C7C7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511" w:rsidRDefault="00453511" w:rsidP="00A55516">
      <w:r>
        <w:separator/>
      </w:r>
    </w:p>
  </w:footnote>
  <w:footnote w:type="continuationSeparator" w:id="0">
    <w:p w:rsidR="00453511" w:rsidRDefault="00453511" w:rsidP="00A55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867" w:rsidRDefault="007468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867" w:rsidRDefault="0074686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113" w:rsidRPr="005B0A8B" w:rsidRDefault="00D1466E" w:rsidP="000D6F72">
    <w:pPr>
      <w:pStyle w:val="Absende-URL"/>
      <w:spacing w:before="0" w:after="840" w:line="240" w:lineRule="auto"/>
      <w:ind w:firstLine="6180"/>
      <w:rPr>
        <w:color w:val="D12E0D"/>
      </w:rPr>
    </w:pPr>
    <w:r>
      <w:rPr>
        <w:lang w:val="de-A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33020</wp:posOffset>
          </wp:positionV>
          <wp:extent cx="2538095" cy="450215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03" t="19095" r="3529" b="11099"/>
                  <a:stretch>
                    <a:fillRect/>
                  </a:stretch>
                </pic:blipFill>
                <pic:spPr bwMode="auto">
                  <a:xfrm>
                    <a:off x="0" y="0"/>
                    <a:ext cx="253809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6113" w:rsidRPr="005B0A8B">
      <w:rPr>
        <w:color w:val="D12E0D"/>
      </w:rPr>
      <w:t>bildung-vbg.gv.at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11149"/>
    <w:multiLevelType w:val="hybridMultilevel"/>
    <w:tmpl w:val="BB007850"/>
    <w:lvl w:ilvl="0" w:tplc="ACC490B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62FD6"/>
    <w:multiLevelType w:val="singleLevel"/>
    <w:tmpl w:val="0C07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213A5510"/>
    <w:multiLevelType w:val="hybridMultilevel"/>
    <w:tmpl w:val="01F68A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869D1"/>
    <w:multiLevelType w:val="singleLevel"/>
    <w:tmpl w:val="0C07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16"/>
    <w:rsid w:val="00025F03"/>
    <w:rsid w:val="0003445F"/>
    <w:rsid w:val="00041BA4"/>
    <w:rsid w:val="00054D5B"/>
    <w:rsid w:val="0005604C"/>
    <w:rsid w:val="000578A6"/>
    <w:rsid w:val="00065351"/>
    <w:rsid w:val="000758A3"/>
    <w:rsid w:val="0008375E"/>
    <w:rsid w:val="00085215"/>
    <w:rsid w:val="00096473"/>
    <w:rsid w:val="000A41A2"/>
    <w:rsid w:val="000B6788"/>
    <w:rsid w:val="000C4148"/>
    <w:rsid w:val="000C45FE"/>
    <w:rsid w:val="000D2597"/>
    <w:rsid w:val="000D5EFE"/>
    <w:rsid w:val="000D6F72"/>
    <w:rsid w:val="000D7A5E"/>
    <w:rsid w:val="000F17CD"/>
    <w:rsid w:val="00104CD9"/>
    <w:rsid w:val="00110816"/>
    <w:rsid w:val="00141B5D"/>
    <w:rsid w:val="00147FBB"/>
    <w:rsid w:val="00167692"/>
    <w:rsid w:val="00184A1E"/>
    <w:rsid w:val="00187ECC"/>
    <w:rsid w:val="001A06AC"/>
    <w:rsid w:val="001A3918"/>
    <w:rsid w:val="001B4D89"/>
    <w:rsid w:val="001D1C0C"/>
    <w:rsid w:val="001D5A66"/>
    <w:rsid w:val="001E1F60"/>
    <w:rsid w:val="00207823"/>
    <w:rsid w:val="002115D5"/>
    <w:rsid w:val="00214E50"/>
    <w:rsid w:val="0022144E"/>
    <w:rsid w:val="00265F27"/>
    <w:rsid w:val="00266FA0"/>
    <w:rsid w:val="00267E51"/>
    <w:rsid w:val="002714CA"/>
    <w:rsid w:val="00273835"/>
    <w:rsid w:val="00275117"/>
    <w:rsid w:val="0028070F"/>
    <w:rsid w:val="00282F74"/>
    <w:rsid w:val="00295F39"/>
    <w:rsid w:val="002A778E"/>
    <w:rsid w:val="002F10F6"/>
    <w:rsid w:val="003050D4"/>
    <w:rsid w:val="00311C51"/>
    <w:rsid w:val="00322BDA"/>
    <w:rsid w:val="00333E2D"/>
    <w:rsid w:val="00335EE4"/>
    <w:rsid w:val="003400CF"/>
    <w:rsid w:val="003457B9"/>
    <w:rsid w:val="00353742"/>
    <w:rsid w:val="003648A0"/>
    <w:rsid w:val="003A2F81"/>
    <w:rsid w:val="003A3EBD"/>
    <w:rsid w:val="003D6AFC"/>
    <w:rsid w:val="003E4B35"/>
    <w:rsid w:val="003E6525"/>
    <w:rsid w:val="003F21EE"/>
    <w:rsid w:val="00401B70"/>
    <w:rsid w:val="00413498"/>
    <w:rsid w:val="004455EE"/>
    <w:rsid w:val="00453511"/>
    <w:rsid w:val="00460AE9"/>
    <w:rsid w:val="00492574"/>
    <w:rsid w:val="00493372"/>
    <w:rsid w:val="00497906"/>
    <w:rsid w:val="004C39E0"/>
    <w:rsid w:val="004E0940"/>
    <w:rsid w:val="004E1F3D"/>
    <w:rsid w:val="004F7E5F"/>
    <w:rsid w:val="00505193"/>
    <w:rsid w:val="00515424"/>
    <w:rsid w:val="00530155"/>
    <w:rsid w:val="00537EA3"/>
    <w:rsid w:val="00540145"/>
    <w:rsid w:val="0054342F"/>
    <w:rsid w:val="00566E6D"/>
    <w:rsid w:val="00582DCD"/>
    <w:rsid w:val="00590064"/>
    <w:rsid w:val="00597901"/>
    <w:rsid w:val="005B0A8B"/>
    <w:rsid w:val="005B1BA0"/>
    <w:rsid w:val="005C6113"/>
    <w:rsid w:val="005F7CB1"/>
    <w:rsid w:val="006027FF"/>
    <w:rsid w:val="006057C2"/>
    <w:rsid w:val="00605E27"/>
    <w:rsid w:val="00637817"/>
    <w:rsid w:val="006477B2"/>
    <w:rsid w:val="00656DB9"/>
    <w:rsid w:val="006655B8"/>
    <w:rsid w:val="006909B3"/>
    <w:rsid w:val="00692959"/>
    <w:rsid w:val="006A1E2B"/>
    <w:rsid w:val="006A2E69"/>
    <w:rsid w:val="006C15D3"/>
    <w:rsid w:val="006D034A"/>
    <w:rsid w:val="006E19AC"/>
    <w:rsid w:val="006E3DA9"/>
    <w:rsid w:val="006E5EBA"/>
    <w:rsid w:val="006E746D"/>
    <w:rsid w:val="006F4580"/>
    <w:rsid w:val="00701A8D"/>
    <w:rsid w:val="00712D47"/>
    <w:rsid w:val="007213A4"/>
    <w:rsid w:val="00723FA9"/>
    <w:rsid w:val="00724269"/>
    <w:rsid w:val="0074023E"/>
    <w:rsid w:val="00742B23"/>
    <w:rsid w:val="00746867"/>
    <w:rsid w:val="00755513"/>
    <w:rsid w:val="007600F2"/>
    <w:rsid w:val="007654A1"/>
    <w:rsid w:val="00790519"/>
    <w:rsid w:val="0079257E"/>
    <w:rsid w:val="007A0C71"/>
    <w:rsid w:val="007B6C71"/>
    <w:rsid w:val="007D1B93"/>
    <w:rsid w:val="007D3249"/>
    <w:rsid w:val="007E1FF1"/>
    <w:rsid w:val="007E219F"/>
    <w:rsid w:val="007E5B02"/>
    <w:rsid w:val="007F0D7F"/>
    <w:rsid w:val="007F644C"/>
    <w:rsid w:val="008073A8"/>
    <w:rsid w:val="008103E1"/>
    <w:rsid w:val="00810B73"/>
    <w:rsid w:val="00817EB0"/>
    <w:rsid w:val="008238ED"/>
    <w:rsid w:val="00823E68"/>
    <w:rsid w:val="00841397"/>
    <w:rsid w:val="00844546"/>
    <w:rsid w:val="00853BAB"/>
    <w:rsid w:val="00857B6D"/>
    <w:rsid w:val="008B452E"/>
    <w:rsid w:val="008B47C2"/>
    <w:rsid w:val="008B6039"/>
    <w:rsid w:val="008D502F"/>
    <w:rsid w:val="008D603D"/>
    <w:rsid w:val="008E2A59"/>
    <w:rsid w:val="008E3C16"/>
    <w:rsid w:val="008E450D"/>
    <w:rsid w:val="008E70C1"/>
    <w:rsid w:val="008F2759"/>
    <w:rsid w:val="008F2960"/>
    <w:rsid w:val="009026DB"/>
    <w:rsid w:val="009100F2"/>
    <w:rsid w:val="00915F7C"/>
    <w:rsid w:val="009163B8"/>
    <w:rsid w:val="0092364E"/>
    <w:rsid w:val="009256A2"/>
    <w:rsid w:val="009744D4"/>
    <w:rsid w:val="009A7C1F"/>
    <w:rsid w:val="009B18C6"/>
    <w:rsid w:val="009C1B21"/>
    <w:rsid w:val="009D0EF8"/>
    <w:rsid w:val="009D4BED"/>
    <w:rsid w:val="009E15E7"/>
    <w:rsid w:val="009E7CE2"/>
    <w:rsid w:val="009F4891"/>
    <w:rsid w:val="00A0286E"/>
    <w:rsid w:val="00A045CD"/>
    <w:rsid w:val="00A30F3D"/>
    <w:rsid w:val="00A3146D"/>
    <w:rsid w:val="00A364C7"/>
    <w:rsid w:val="00A374D9"/>
    <w:rsid w:val="00A40655"/>
    <w:rsid w:val="00A41486"/>
    <w:rsid w:val="00A43E24"/>
    <w:rsid w:val="00A55516"/>
    <w:rsid w:val="00A62950"/>
    <w:rsid w:val="00A80C57"/>
    <w:rsid w:val="00A90158"/>
    <w:rsid w:val="00AA2D69"/>
    <w:rsid w:val="00AA5065"/>
    <w:rsid w:val="00AB01B9"/>
    <w:rsid w:val="00AE63EC"/>
    <w:rsid w:val="00B21F1D"/>
    <w:rsid w:val="00B36CE4"/>
    <w:rsid w:val="00B455BC"/>
    <w:rsid w:val="00B45847"/>
    <w:rsid w:val="00B462F8"/>
    <w:rsid w:val="00B54E4E"/>
    <w:rsid w:val="00B56564"/>
    <w:rsid w:val="00B6346C"/>
    <w:rsid w:val="00B74896"/>
    <w:rsid w:val="00B857FA"/>
    <w:rsid w:val="00B877FF"/>
    <w:rsid w:val="00B92366"/>
    <w:rsid w:val="00B97F74"/>
    <w:rsid w:val="00BA7827"/>
    <w:rsid w:val="00BB2A94"/>
    <w:rsid w:val="00BB3498"/>
    <w:rsid w:val="00BB6D5F"/>
    <w:rsid w:val="00BC2238"/>
    <w:rsid w:val="00BC564C"/>
    <w:rsid w:val="00BD28FC"/>
    <w:rsid w:val="00BD6BC5"/>
    <w:rsid w:val="00BE035D"/>
    <w:rsid w:val="00BE3D61"/>
    <w:rsid w:val="00BF0B9C"/>
    <w:rsid w:val="00C02429"/>
    <w:rsid w:val="00C6773F"/>
    <w:rsid w:val="00C76AF9"/>
    <w:rsid w:val="00C933DC"/>
    <w:rsid w:val="00CA493F"/>
    <w:rsid w:val="00CB29BD"/>
    <w:rsid w:val="00CC5DAD"/>
    <w:rsid w:val="00CC6948"/>
    <w:rsid w:val="00CE52D5"/>
    <w:rsid w:val="00CF227C"/>
    <w:rsid w:val="00CF5D7A"/>
    <w:rsid w:val="00D00857"/>
    <w:rsid w:val="00D02D0E"/>
    <w:rsid w:val="00D1466E"/>
    <w:rsid w:val="00D21C07"/>
    <w:rsid w:val="00D325CE"/>
    <w:rsid w:val="00D3359D"/>
    <w:rsid w:val="00D3414E"/>
    <w:rsid w:val="00D35325"/>
    <w:rsid w:val="00D37088"/>
    <w:rsid w:val="00D43929"/>
    <w:rsid w:val="00D46B14"/>
    <w:rsid w:val="00D47742"/>
    <w:rsid w:val="00D67FD9"/>
    <w:rsid w:val="00D915D8"/>
    <w:rsid w:val="00DA4349"/>
    <w:rsid w:val="00DC1807"/>
    <w:rsid w:val="00DC4DA9"/>
    <w:rsid w:val="00DC7B05"/>
    <w:rsid w:val="00DE0300"/>
    <w:rsid w:val="00DE58D4"/>
    <w:rsid w:val="00DF7AAA"/>
    <w:rsid w:val="00E00E3A"/>
    <w:rsid w:val="00E01E38"/>
    <w:rsid w:val="00E1673C"/>
    <w:rsid w:val="00E344C2"/>
    <w:rsid w:val="00E40CE5"/>
    <w:rsid w:val="00E62230"/>
    <w:rsid w:val="00E65DD7"/>
    <w:rsid w:val="00E9276F"/>
    <w:rsid w:val="00ED5591"/>
    <w:rsid w:val="00EE1F2D"/>
    <w:rsid w:val="00EE28ED"/>
    <w:rsid w:val="00EE71F8"/>
    <w:rsid w:val="00EF3089"/>
    <w:rsid w:val="00F07AA8"/>
    <w:rsid w:val="00F43DD8"/>
    <w:rsid w:val="00F45B50"/>
    <w:rsid w:val="00F53B2F"/>
    <w:rsid w:val="00F5678C"/>
    <w:rsid w:val="00F62C5E"/>
    <w:rsid w:val="00F711D2"/>
    <w:rsid w:val="00F851FF"/>
    <w:rsid w:val="00F93FA9"/>
    <w:rsid w:val="00F9421E"/>
    <w:rsid w:val="00FA3347"/>
    <w:rsid w:val="00FD59F9"/>
    <w:rsid w:val="00FD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826B10-0E9C-46A9-B4EE-0A626F0F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2D69"/>
    <w:pPr>
      <w:spacing w:line="320" w:lineRule="exact"/>
    </w:pPr>
    <w:rPr>
      <w:rFonts w:ascii="Calibri" w:eastAsia="Times New Roman" w:hAnsi="Calibri"/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8E450D"/>
    <w:pPr>
      <w:keepNext/>
      <w:tabs>
        <w:tab w:val="left" w:pos="567"/>
        <w:tab w:val="right" w:pos="9072"/>
      </w:tabs>
      <w:spacing w:line="240" w:lineRule="auto"/>
      <w:outlineLvl w:val="0"/>
    </w:pPr>
    <w:rPr>
      <w:rFonts w:ascii="Times New Roman" w:hAnsi="Times New Roman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55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5551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A555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5516"/>
  </w:style>
  <w:style w:type="paragraph" w:styleId="Fuzeile">
    <w:name w:val="footer"/>
    <w:basedOn w:val="Standard"/>
    <w:link w:val="FuzeileZchn"/>
    <w:unhideWhenUsed/>
    <w:rsid w:val="00A555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5516"/>
  </w:style>
  <w:style w:type="paragraph" w:customStyle="1" w:styleId="EinfAbs">
    <w:name w:val="[Einf. Abs.]"/>
    <w:basedOn w:val="Standard"/>
    <w:uiPriority w:val="99"/>
    <w:rsid w:val="00D0085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table" w:styleId="Tabellenraster">
    <w:name w:val="Table Grid"/>
    <w:basedOn w:val="NormaleTabelle"/>
    <w:uiPriority w:val="59"/>
    <w:rsid w:val="00B97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27FF"/>
    <w:pPr>
      <w:ind w:left="720"/>
      <w:contextualSpacing/>
    </w:pPr>
  </w:style>
  <w:style w:type="character" w:customStyle="1" w:styleId="berschrift1Zchn">
    <w:name w:val="Überschrift 1 Zchn"/>
    <w:link w:val="berschrift1"/>
    <w:rsid w:val="008E450D"/>
    <w:rPr>
      <w:rFonts w:eastAsia="Times New Roman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8E450D"/>
    <w:pPr>
      <w:tabs>
        <w:tab w:val="left" w:pos="993"/>
        <w:tab w:val="left" w:pos="6521"/>
        <w:tab w:val="right" w:pos="9073"/>
      </w:tabs>
      <w:spacing w:line="240" w:lineRule="auto"/>
    </w:pPr>
    <w:rPr>
      <w:rFonts w:ascii="Times New Roman" w:hAnsi="Times New Roman"/>
      <w:sz w:val="26"/>
    </w:rPr>
  </w:style>
  <w:style w:type="character" w:customStyle="1" w:styleId="TextkrperZchn">
    <w:name w:val="Textkörper Zchn"/>
    <w:link w:val="Textkrper"/>
    <w:rsid w:val="008E450D"/>
    <w:rPr>
      <w:rFonts w:eastAsia="Times New Roman"/>
      <w:szCs w:val="20"/>
      <w:lang w:val="de-DE" w:eastAsia="de-DE"/>
    </w:rPr>
  </w:style>
  <w:style w:type="paragraph" w:customStyle="1" w:styleId="Absende-URL">
    <w:name w:val="Absende-URL"/>
    <w:basedOn w:val="KeinLeerraum"/>
    <w:next w:val="Standard"/>
    <w:uiPriority w:val="54"/>
    <w:rsid w:val="009026DB"/>
    <w:pPr>
      <w:spacing w:before="85" w:after="794" w:line="220" w:lineRule="exact"/>
    </w:pPr>
    <w:rPr>
      <w:noProof/>
      <w:color w:val="E6320F"/>
      <w:szCs w:val="24"/>
      <w:lang w:eastAsia="de-AT"/>
    </w:rPr>
  </w:style>
  <w:style w:type="paragraph" w:styleId="KeinLeerraum">
    <w:name w:val="No Spacing"/>
    <w:uiPriority w:val="1"/>
    <w:qFormat/>
    <w:rsid w:val="009026DB"/>
    <w:rPr>
      <w:rFonts w:ascii="Calibri" w:eastAsia="Times New Roman" w:hAnsi="Calibri"/>
      <w:sz w:val="24"/>
      <w:lang w:val="de-DE" w:eastAsia="de-DE"/>
    </w:rPr>
  </w:style>
  <w:style w:type="character" w:styleId="Hyperlink">
    <w:name w:val="Hyperlink"/>
    <w:uiPriority w:val="59"/>
    <w:qFormat/>
    <w:rsid w:val="00B45847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ndespensionskasse.a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0DA85-FD5A-41B4-912B-AC923426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Vlbg. LReg.</Company>
  <LinksUpToDate>false</LinksUpToDate>
  <CharactersWithSpaces>1416</CharactersWithSpaces>
  <SharedDoc>false</SharedDoc>
  <HLinks>
    <vt:vector size="6" baseType="variant">
      <vt:variant>
        <vt:i4>3211308</vt:i4>
      </vt:variant>
      <vt:variant>
        <vt:i4>0</vt:i4>
      </vt:variant>
      <vt:variant>
        <vt:i4>0</vt:i4>
      </vt:variant>
      <vt:variant>
        <vt:i4>5</vt:i4>
      </vt:variant>
      <vt:variant>
        <vt:lpwstr>https://bundespensionskasse.at/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Rusch Stefanie</dc:creator>
  <cp:keywords/>
  <cp:lastModifiedBy>Vögel Lisa</cp:lastModifiedBy>
  <cp:revision>2</cp:revision>
  <cp:lastPrinted>2021-11-03T06:58:00Z</cp:lastPrinted>
  <dcterms:created xsi:type="dcterms:W3CDTF">2025-02-13T12:21:00Z</dcterms:created>
  <dcterms:modified xsi:type="dcterms:W3CDTF">2025-02-13T12:21:00Z</dcterms:modified>
</cp:coreProperties>
</file>